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FBED" w14:textId="044D0868" w:rsidR="006679F7" w:rsidRPr="005106C7" w:rsidRDefault="004C71AA" w:rsidP="005106C7">
      <w:pPr>
        <w:pStyle w:val="Heading1"/>
        <w:jc w:val="center"/>
      </w:pPr>
      <w:r w:rsidRPr="005106C7">
        <w:t xml:space="preserve">New England Residency Conference </w:t>
      </w:r>
    </w:p>
    <w:p w14:paraId="1D2386C8" w14:textId="6EE54C84" w:rsidR="00C35494" w:rsidRPr="00C35494" w:rsidRDefault="004C71AA" w:rsidP="00DC555B">
      <w:pPr>
        <w:pStyle w:val="Heading1"/>
        <w:jc w:val="center"/>
      </w:pPr>
      <w:r w:rsidRPr="005106C7">
        <w:t xml:space="preserve">Abstract </w:t>
      </w:r>
      <w:r w:rsidR="00DC555B">
        <w:t xml:space="preserve">and Presentation </w:t>
      </w:r>
      <w:r w:rsidRPr="005106C7">
        <w:t>Guidelines</w:t>
      </w:r>
    </w:p>
    <w:p w14:paraId="5F612A66" w14:textId="2677BC6D" w:rsidR="005106C7" w:rsidRPr="00E3106A" w:rsidRDefault="00D63C65" w:rsidP="005106C7">
      <w:r w:rsidRPr="00E3106A">
        <w:t>Presenting your research project at the New England Residency Conference</w:t>
      </w:r>
      <w:r w:rsidR="00E3106A" w:rsidRPr="00E3106A">
        <w:t xml:space="preserve"> </w:t>
      </w:r>
      <w:r w:rsidRPr="00E3106A">
        <w:t xml:space="preserve">is an excellent opportunity to share what you’ve been working on throughout your residency with an audience of other residents, preceptors, </w:t>
      </w:r>
      <w:r w:rsidR="00EC5280" w:rsidRPr="00E3106A">
        <w:t>Residency Program Directors and Coordinators</w:t>
      </w:r>
      <w:r w:rsidRPr="00E3106A">
        <w:t xml:space="preserve">, and interested pharmacists throughout the region. </w:t>
      </w:r>
      <w:r w:rsidR="000E162A" w:rsidRPr="00E3106A">
        <w:t>In addition to networking with fellow attendees, a</w:t>
      </w:r>
      <w:r w:rsidRPr="00E3106A">
        <w:t xml:space="preserve">udience members will often pick up </w:t>
      </w:r>
      <w:r w:rsidR="000E162A" w:rsidRPr="00E3106A">
        <w:t xml:space="preserve">innovative concepts or practice changing ideas </w:t>
      </w:r>
      <w:r w:rsidRPr="00E3106A">
        <w:t>that they can take back to their healthcare system.</w:t>
      </w:r>
      <w:r w:rsidR="00C35494" w:rsidRPr="00E3106A">
        <w:t xml:space="preserve"> </w:t>
      </w:r>
      <w:r w:rsidR="005106C7" w:rsidRPr="00E3106A">
        <w:t>As you are submitting your abstract, please keep in mind the following abstract guidelines</w:t>
      </w:r>
      <w:r w:rsidR="000E162A" w:rsidRPr="00E3106A">
        <w:t xml:space="preserve"> and deadline</w:t>
      </w:r>
      <w:r w:rsidR="00E3106A" w:rsidRPr="00E3106A">
        <w:t>s</w:t>
      </w:r>
      <w:r w:rsidR="005106C7" w:rsidRPr="00E3106A">
        <w:t xml:space="preserve">. </w:t>
      </w:r>
    </w:p>
    <w:p w14:paraId="241958B8" w14:textId="77777777" w:rsidR="00DC555B" w:rsidRPr="00E3106A" w:rsidRDefault="00DC555B" w:rsidP="00DC555B">
      <w:pPr>
        <w:pStyle w:val="ListParagraph"/>
        <w:ind w:left="1440"/>
      </w:pPr>
    </w:p>
    <w:p w14:paraId="2092F6CD" w14:textId="77777777" w:rsidR="005106C7" w:rsidRPr="008D47A2" w:rsidRDefault="005106C7" w:rsidP="00DC555B">
      <w:pPr>
        <w:pStyle w:val="Heading1"/>
        <w:jc w:val="center"/>
        <w:rPr>
          <w:sz w:val="28"/>
          <w:szCs w:val="28"/>
        </w:rPr>
      </w:pPr>
      <w:r w:rsidRPr="008D47A2">
        <w:rPr>
          <w:sz w:val="28"/>
          <w:szCs w:val="28"/>
        </w:rPr>
        <w:t>Abstract Guidelines</w:t>
      </w:r>
    </w:p>
    <w:p w14:paraId="4112E227" w14:textId="77777777" w:rsidR="00D63C65" w:rsidRPr="008D47A2" w:rsidRDefault="005106C7" w:rsidP="003826CE">
      <w:pPr>
        <w:pStyle w:val="Heading2"/>
        <w:ind w:firstLine="720"/>
        <w:rPr>
          <w:szCs w:val="24"/>
        </w:rPr>
      </w:pPr>
      <w:r w:rsidRPr="008D47A2">
        <w:rPr>
          <w:szCs w:val="24"/>
        </w:rPr>
        <w:t>Overall</w:t>
      </w:r>
    </w:p>
    <w:p w14:paraId="1A12481E" w14:textId="1724E1F6" w:rsidR="00672AAB" w:rsidRPr="00E3106A" w:rsidRDefault="00672AAB" w:rsidP="003826CE">
      <w:pPr>
        <w:pStyle w:val="ListParagraph"/>
        <w:numPr>
          <w:ilvl w:val="0"/>
          <w:numId w:val="1"/>
        </w:numPr>
        <w:ind w:left="1440"/>
      </w:pPr>
      <w:r w:rsidRPr="00E3106A">
        <w:t>The resident must be the primary author of the abstract being submitted, though the abstract may include non-resident</w:t>
      </w:r>
      <w:r w:rsidR="00EC5280" w:rsidRPr="00E3106A">
        <w:t xml:space="preserve"> </w:t>
      </w:r>
      <w:r w:rsidRPr="00E3106A">
        <w:t>authors. The abstract and research project it describes must be the presenter’s original research</w:t>
      </w:r>
      <w:r w:rsidR="00C35494" w:rsidRPr="00E3106A">
        <w:t xml:space="preserve">. </w:t>
      </w:r>
    </w:p>
    <w:p w14:paraId="5ADE815C" w14:textId="77707EFB" w:rsidR="00EC5280" w:rsidRPr="00E3106A" w:rsidRDefault="00EC5280" w:rsidP="003826CE">
      <w:pPr>
        <w:pStyle w:val="ListParagraph"/>
        <w:numPr>
          <w:ilvl w:val="0"/>
          <w:numId w:val="1"/>
        </w:numPr>
        <w:ind w:left="1440"/>
      </w:pPr>
      <w:r w:rsidRPr="00E3106A">
        <w:t>Topics can cover all pharmacy practice areas and all topics including, but not limited to</w:t>
      </w:r>
      <w:r w:rsidR="00C35494" w:rsidRPr="00E3106A">
        <w:t xml:space="preserve">, </w:t>
      </w:r>
      <w:r w:rsidRPr="00E3106A">
        <w:t>pharmacotherapeutics, administrati</w:t>
      </w:r>
      <w:r w:rsidR="00EF488F" w:rsidRPr="00E3106A">
        <w:t>on</w:t>
      </w:r>
      <w:r w:rsidRPr="00E3106A">
        <w:t>, and medication</w:t>
      </w:r>
      <w:r w:rsidR="00C35494" w:rsidRPr="00E3106A">
        <w:t xml:space="preserve"> </w:t>
      </w:r>
      <w:r w:rsidRPr="00E3106A">
        <w:t>safety</w:t>
      </w:r>
      <w:r w:rsidR="00C35494" w:rsidRPr="00E3106A">
        <w:t xml:space="preserve">. </w:t>
      </w:r>
    </w:p>
    <w:p w14:paraId="0C7AB72E" w14:textId="27718630" w:rsidR="008D47A2" w:rsidRPr="00E3106A" w:rsidRDefault="008D47A2" w:rsidP="003826CE">
      <w:pPr>
        <w:pStyle w:val="ListParagraph"/>
        <w:numPr>
          <w:ilvl w:val="0"/>
          <w:numId w:val="1"/>
        </w:numPr>
        <w:ind w:left="1440"/>
      </w:pPr>
      <w:r w:rsidRPr="00E3106A">
        <w:t xml:space="preserve">Abstracts should be submitted as a Word document. Documents should be saved with a file name of ‘Last </w:t>
      </w:r>
      <w:proofErr w:type="spellStart"/>
      <w:r w:rsidRPr="00E3106A">
        <w:t>Name_</w:t>
      </w:r>
      <w:r w:rsidR="00723CE0" w:rsidRPr="00E3106A">
        <w:t>Short</w:t>
      </w:r>
      <w:proofErr w:type="spellEnd"/>
      <w:r w:rsidR="00723CE0" w:rsidRPr="00E3106A">
        <w:t xml:space="preserve"> Title</w:t>
      </w:r>
      <w:r w:rsidR="003826CE">
        <w:t>’</w:t>
      </w:r>
      <w:r w:rsidRPr="00E3106A">
        <w:t xml:space="preserve">. </w:t>
      </w:r>
    </w:p>
    <w:p w14:paraId="5AD21E5A" w14:textId="77777777" w:rsidR="005106C7" w:rsidRPr="00E3106A" w:rsidRDefault="005106C7" w:rsidP="003826CE">
      <w:pPr>
        <w:pStyle w:val="ListParagraph"/>
        <w:numPr>
          <w:ilvl w:val="0"/>
          <w:numId w:val="1"/>
        </w:numPr>
        <w:ind w:left="1440"/>
      </w:pPr>
      <w:r w:rsidRPr="00E3106A">
        <w:t>Abstracts should reflect a sound research design and be free of promotional bias.</w:t>
      </w:r>
    </w:p>
    <w:p w14:paraId="49E336D7" w14:textId="3652EC98" w:rsidR="00D63C65" w:rsidRPr="00E3106A" w:rsidRDefault="000F686D" w:rsidP="003826CE">
      <w:pPr>
        <w:pStyle w:val="ListParagraph"/>
        <w:numPr>
          <w:ilvl w:val="0"/>
          <w:numId w:val="1"/>
        </w:numPr>
        <w:ind w:left="1440"/>
      </w:pPr>
      <w:r w:rsidRPr="00E3106A">
        <w:t>The w</w:t>
      </w:r>
      <w:r w:rsidR="005106C7" w:rsidRPr="00E3106A">
        <w:t>ord count for the entire abstract should be approximately 400-6</w:t>
      </w:r>
      <w:r w:rsidR="00E3106A" w:rsidRPr="00E3106A">
        <w:t>50</w:t>
      </w:r>
      <w:r w:rsidR="005106C7" w:rsidRPr="00E3106A">
        <w:t xml:space="preserve"> words</w:t>
      </w:r>
      <w:r w:rsidRPr="00E3106A">
        <w:t>, and we recommend following ASHP guidance for the breakdown of word count per section</w:t>
      </w:r>
      <w:r w:rsidR="00C35494" w:rsidRPr="00E3106A">
        <w:t xml:space="preserve">: </w:t>
      </w:r>
    </w:p>
    <w:p w14:paraId="67AE246B" w14:textId="072A3208" w:rsidR="00C35494" w:rsidRPr="00E3106A" w:rsidRDefault="000F686D" w:rsidP="003826CE">
      <w:pPr>
        <w:pStyle w:val="ListParagraph"/>
        <w:numPr>
          <w:ilvl w:val="2"/>
          <w:numId w:val="1"/>
        </w:numPr>
      </w:pPr>
      <w:r w:rsidRPr="00E3106A">
        <w:t>Title: 25 words or less</w:t>
      </w:r>
      <w:r w:rsidR="00C35494" w:rsidRPr="00E3106A">
        <w:t xml:space="preserve">, </w:t>
      </w:r>
      <w:r w:rsidRPr="00E3106A">
        <w:t>Background</w:t>
      </w:r>
      <w:r w:rsidR="002B03C6" w:rsidRPr="00E3106A">
        <w:t>/Purpose</w:t>
      </w:r>
      <w:r w:rsidRPr="00E3106A">
        <w:t>: ~100 words</w:t>
      </w:r>
      <w:r w:rsidR="00C35494" w:rsidRPr="00E3106A">
        <w:t xml:space="preserve">, </w:t>
      </w:r>
      <w:r w:rsidRPr="00E3106A">
        <w:t>Methods: ~225 words</w:t>
      </w:r>
      <w:r w:rsidR="00C35494" w:rsidRPr="00E3106A">
        <w:t xml:space="preserve">, </w:t>
      </w:r>
      <w:r w:rsidRPr="00E3106A">
        <w:t>Results: ~200 words</w:t>
      </w:r>
      <w:r w:rsidR="00C35494" w:rsidRPr="00E3106A">
        <w:t xml:space="preserve">, </w:t>
      </w:r>
      <w:r w:rsidRPr="00E3106A">
        <w:t>Conclusion: ~100 words</w:t>
      </w:r>
    </w:p>
    <w:p w14:paraId="193735E3" w14:textId="77777777" w:rsidR="000F686D" w:rsidRPr="00E3106A" w:rsidRDefault="000F686D" w:rsidP="003826CE">
      <w:pPr>
        <w:pStyle w:val="ListParagraph"/>
        <w:numPr>
          <w:ilvl w:val="0"/>
          <w:numId w:val="1"/>
        </w:numPr>
        <w:ind w:left="1440"/>
      </w:pPr>
      <w:r w:rsidRPr="00E3106A">
        <w:t>Do not use underlines, bold, italics, or other special functions or characters.</w:t>
      </w:r>
    </w:p>
    <w:p w14:paraId="761B157C" w14:textId="77777777" w:rsidR="002B03C6" w:rsidRPr="00E3106A" w:rsidRDefault="002B03C6" w:rsidP="003826CE">
      <w:pPr>
        <w:pStyle w:val="ListParagraph"/>
        <w:numPr>
          <w:ilvl w:val="0"/>
          <w:numId w:val="1"/>
        </w:numPr>
        <w:ind w:left="1440"/>
      </w:pPr>
      <w:r w:rsidRPr="00E3106A">
        <w:t>Use complete sentences.</w:t>
      </w:r>
      <w:r w:rsidR="008D47A2" w:rsidRPr="00E3106A">
        <w:t xml:space="preserve"> Check grammar, spelling, and punctuation prior to submission.</w:t>
      </w:r>
    </w:p>
    <w:p w14:paraId="081435F4" w14:textId="77777777" w:rsidR="000F686D" w:rsidRPr="00E3106A" w:rsidRDefault="000F686D" w:rsidP="003826CE">
      <w:pPr>
        <w:pStyle w:val="ListParagraph"/>
        <w:numPr>
          <w:ilvl w:val="0"/>
          <w:numId w:val="1"/>
        </w:numPr>
        <w:ind w:left="1440"/>
      </w:pPr>
      <w:r w:rsidRPr="00E3106A">
        <w:t xml:space="preserve">Do not include graphs or charts in your abstract. </w:t>
      </w:r>
    </w:p>
    <w:p w14:paraId="0A668785" w14:textId="77777777" w:rsidR="000F686D" w:rsidRPr="00E3106A" w:rsidRDefault="000F686D" w:rsidP="003826CE">
      <w:pPr>
        <w:pStyle w:val="ListParagraph"/>
        <w:numPr>
          <w:ilvl w:val="0"/>
          <w:numId w:val="1"/>
        </w:numPr>
        <w:ind w:left="1440"/>
      </w:pPr>
      <w:r w:rsidRPr="00E3106A">
        <w:t xml:space="preserve">Spell out any acronyms. </w:t>
      </w:r>
    </w:p>
    <w:p w14:paraId="60C973EE" w14:textId="65E9724E" w:rsidR="000F686D" w:rsidRPr="00E3106A" w:rsidRDefault="00187EEB" w:rsidP="003826CE">
      <w:pPr>
        <w:pStyle w:val="ListParagraph"/>
        <w:numPr>
          <w:ilvl w:val="0"/>
          <w:numId w:val="1"/>
        </w:numPr>
        <w:ind w:left="1440"/>
      </w:pPr>
      <w:r>
        <w:t>Abstracts can include</w:t>
      </w:r>
      <w:r w:rsidR="00C35494" w:rsidRPr="00E3106A">
        <w:t xml:space="preserve"> results and conclusions at the time of submission</w:t>
      </w:r>
      <w:r>
        <w:t xml:space="preserve"> if available</w:t>
      </w:r>
      <w:r w:rsidR="00C35494" w:rsidRPr="00E3106A">
        <w:t>.</w:t>
      </w:r>
      <w:r>
        <w:t xml:space="preserve"> If not available, indicating ‘results in progress’ is acceptable. Results and conclusions should be included in the final presentation submission.</w:t>
      </w:r>
    </w:p>
    <w:p w14:paraId="2B714BAD" w14:textId="77777777" w:rsidR="000F686D" w:rsidRDefault="000F686D" w:rsidP="003826CE">
      <w:pPr>
        <w:pStyle w:val="Heading2"/>
        <w:ind w:firstLine="720"/>
      </w:pPr>
      <w:r>
        <w:t>Title</w:t>
      </w:r>
    </w:p>
    <w:p w14:paraId="3470FA00" w14:textId="22556F22" w:rsidR="008D47A2" w:rsidRPr="000F686D" w:rsidRDefault="008D47A2" w:rsidP="003826CE">
      <w:pPr>
        <w:pStyle w:val="ListParagraph"/>
        <w:numPr>
          <w:ilvl w:val="0"/>
          <w:numId w:val="2"/>
        </w:numPr>
        <w:ind w:left="1440"/>
      </w:pPr>
      <w:r>
        <w:t xml:space="preserve">Be short and specific </w:t>
      </w:r>
    </w:p>
    <w:p w14:paraId="6D3396C8" w14:textId="77777777" w:rsidR="000F686D" w:rsidRDefault="000F686D" w:rsidP="003826CE">
      <w:pPr>
        <w:pStyle w:val="ListParagraph"/>
        <w:numPr>
          <w:ilvl w:val="0"/>
          <w:numId w:val="2"/>
        </w:numPr>
        <w:ind w:left="1440"/>
      </w:pPr>
      <w:r>
        <w:t>Use sentence case format</w:t>
      </w:r>
    </w:p>
    <w:p w14:paraId="6F2C6D1E" w14:textId="77777777" w:rsidR="000F686D" w:rsidRDefault="000F686D" w:rsidP="003826CE">
      <w:pPr>
        <w:pStyle w:val="ListParagraph"/>
        <w:numPr>
          <w:ilvl w:val="0"/>
          <w:numId w:val="2"/>
        </w:numPr>
        <w:ind w:left="1440"/>
      </w:pPr>
      <w:r>
        <w:t>Use capitalized letters only for your first word, proper nouns, or acronyms</w:t>
      </w:r>
    </w:p>
    <w:p w14:paraId="3C763B4F" w14:textId="33DC4BE2" w:rsidR="00DC555B" w:rsidRDefault="000F686D" w:rsidP="003826CE">
      <w:pPr>
        <w:pStyle w:val="ListParagraph"/>
        <w:numPr>
          <w:ilvl w:val="0"/>
          <w:numId w:val="2"/>
        </w:numPr>
        <w:ind w:left="1440"/>
      </w:pPr>
      <w:r>
        <w:t xml:space="preserve">Do not use brand </w:t>
      </w:r>
      <w:r w:rsidR="0095088A">
        <w:t>names</w:t>
      </w:r>
    </w:p>
    <w:p w14:paraId="6DE365C4" w14:textId="20501D06" w:rsidR="000F686D" w:rsidRDefault="000F686D" w:rsidP="003826CE">
      <w:pPr>
        <w:pStyle w:val="Heading2"/>
        <w:ind w:firstLine="720"/>
      </w:pPr>
      <w:r>
        <w:t>Background</w:t>
      </w:r>
      <w:r w:rsidR="002B03C6">
        <w:t>/Purpose</w:t>
      </w:r>
    </w:p>
    <w:p w14:paraId="47C3FD4C" w14:textId="77777777" w:rsidR="002B03C6" w:rsidRDefault="002B03C6" w:rsidP="003826CE">
      <w:pPr>
        <w:pStyle w:val="ListParagraph"/>
        <w:numPr>
          <w:ilvl w:val="0"/>
          <w:numId w:val="3"/>
        </w:numPr>
        <w:ind w:left="1440"/>
      </w:pPr>
      <w:r>
        <w:t>Provide adequate background information as context to the project</w:t>
      </w:r>
    </w:p>
    <w:p w14:paraId="44D9386E" w14:textId="77777777" w:rsidR="002B03C6" w:rsidRPr="002B03C6" w:rsidRDefault="002B03C6" w:rsidP="003826CE">
      <w:pPr>
        <w:pStyle w:val="ListParagraph"/>
        <w:numPr>
          <w:ilvl w:val="0"/>
          <w:numId w:val="3"/>
        </w:numPr>
        <w:ind w:left="1440"/>
      </w:pPr>
      <w:r>
        <w:t>Clearly connect background information to the purpose of the project</w:t>
      </w:r>
    </w:p>
    <w:p w14:paraId="5C56BC69" w14:textId="77777777" w:rsidR="000F686D" w:rsidRDefault="000F686D" w:rsidP="003826CE">
      <w:pPr>
        <w:pStyle w:val="Heading2"/>
        <w:ind w:firstLine="720"/>
      </w:pPr>
      <w:r>
        <w:lastRenderedPageBreak/>
        <w:t>Methods</w:t>
      </w:r>
    </w:p>
    <w:p w14:paraId="0686E9EE" w14:textId="77777777" w:rsidR="002B03C6" w:rsidRDefault="002B03C6" w:rsidP="003826CE">
      <w:pPr>
        <w:pStyle w:val="ListParagraph"/>
        <w:numPr>
          <w:ilvl w:val="0"/>
          <w:numId w:val="4"/>
        </w:numPr>
        <w:ind w:left="1440"/>
      </w:pPr>
      <w:r>
        <w:t>Discuss the methods or resources used in the project</w:t>
      </w:r>
    </w:p>
    <w:p w14:paraId="00C90484" w14:textId="77777777" w:rsidR="002B03C6" w:rsidRPr="002B03C6" w:rsidRDefault="002B03C6" w:rsidP="003826CE">
      <w:pPr>
        <w:pStyle w:val="ListParagraph"/>
        <w:numPr>
          <w:ilvl w:val="0"/>
          <w:numId w:val="4"/>
        </w:numPr>
        <w:ind w:left="1440"/>
      </w:pPr>
      <w:r>
        <w:t>Indicate IRB approval if necessary/appropriate for the study</w:t>
      </w:r>
    </w:p>
    <w:p w14:paraId="3ABEE025" w14:textId="77777777" w:rsidR="000F686D" w:rsidRDefault="000F686D" w:rsidP="003826CE">
      <w:pPr>
        <w:pStyle w:val="Heading2"/>
        <w:ind w:firstLine="720"/>
      </w:pPr>
      <w:r>
        <w:t>Results</w:t>
      </w:r>
    </w:p>
    <w:p w14:paraId="47A9BB04" w14:textId="77777777" w:rsidR="002B03C6" w:rsidRDefault="002B03C6" w:rsidP="003826CE">
      <w:pPr>
        <w:pStyle w:val="ListParagraph"/>
        <w:numPr>
          <w:ilvl w:val="0"/>
          <w:numId w:val="5"/>
        </w:numPr>
        <w:ind w:left="1440"/>
      </w:pPr>
      <w:r>
        <w:t>Provide results in an organized manner</w:t>
      </w:r>
    </w:p>
    <w:p w14:paraId="55786A02" w14:textId="77777777" w:rsidR="002B03C6" w:rsidRDefault="002B03C6" w:rsidP="003826CE">
      <w:pPr>
        <w:pStyle w:val="ListParagraph"/>
        <w:numPr>
          <w:ilvl w:val="0"/>
          <w:numId w:val="5"/>
        </w:numPr>
        <w:ind w:left="1440"/>
      </w:pPr>
      <w:r>
        <w:t>Ensure outcomes align with the stated purpose</w:t>
      </w:r>
    </w:p>
    <w:p w14:paraId="0787BB9A" w14:textId="77777777" w:rsidR="002B03C6" w:rsidRPr="002B03C6" w:rsidRDefault="002B03C6" w:rsidP="003826CE">
      <w:pPr>
        <w:pStyle w:val="ListParagraph"/>
        <w:numPr>
          <w:ilvl w:val="0"/>
          <w:numId w:val="5"/>
        </w:numPr>
        <w:ind w:left="1440"/>
      </w:pPr>
      <w:r>
        <w:t xml:space="preserve">If no data or results are available, provide an explanation of why no results are available and describe outcomes that are expected </w:t>
      </w:r>
    </w:p>
    <w:p w14:paraId="7D34B37F" w14:textId="77777777" w:rsidR="000F686D" w:rsidRDefault="000F686D" w:rsidP="003826CE">
      <w:pPr>
        <w:pStyle w:val="Heading2"/>
        <w:ind w:firstLine="720"/>
      </w:pPr>
      <w:r>
        <w:t>Conclusion</w:t>
      </w:r>
    </w:p>
    <w:p w14:paraId="69D703F3" w14:textId="77777777" w:rsidR="002B03C6" w:rsidRDefault="002B03C6" w:rsidP="003826CE">
      <w:pPr>
        <w:pStyle w:val="ListParagraph"/>
        <w:numPr>
          <w:ilvl w:val="0"/>
          <w:numId w:val="6"/>
        </w:numPr>
        <w:ind w:left="1440"/>
      </w:pPr>
      <w:r>
        <w:t>Interpret your results</w:t>
      </w:r>
    </w:p>
    <w:p w14:paraId="78BF6202" w14:textId="65A8AC12" w:rsidR="002B03C6" w:rsidRDefault="002B03C6" w:rsidP="003826CE">
      <w:pPr>
        <w:pStyle w:val="ListParagraph"/>
        <w:numPr>
          <w:ilvl w:val="0"/>
          <w:numId w:val="6"/>
        </w:numPr>
        <w:ind w:left="1440"/>
      </w:pPr>
      <w:r>
        <w:t>Describe how your results will be utilized to change practice, confirm current practice, expand services, etc.</w:t>
      </w:r>
    </w:p>
    <w:p w14:paraId="12DE22AF" w14:textId="77777777" w:rsidR="00DC555B" w:rsidRDefault="00DC555B" w:rsidP="003826CE">
      <w:pPr>
        <w:pStyle w:val="ListParagraph"/>
        <w:ind w:left="1440"/>
      </w:pPr>
    </w:p>
    <w:p w14:paraId="2DCB857F" w14:textId="06DF4932" w:rsidR="00DC555B" w:rsidRPr="008D47A2" w:rsidRDefault="00DC555B" w:rsidP="00DC555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Presentation</w:t>
      </w:r>
      <w:r w:rsidRPr="008D47A2">
        <w:rPr>
          <w:sz w:val="28"/>
          <w:szCs w:val="28"/>
        </w:rPr>
        <w:t xml:space="preserve"> Guidelines</w:t>
      </w:r>
    </w:p>
    <w:p w14:paraId="78DC69C7" w14:textId="68C7805A" w:rsidR="00F74514" w:rsidRDefault="00F74514" w:rsidP="00F74514"/>
    <w:p w14:paraId="44E9E823" w14:textId="41385B36" w:rsidR="00C55D19" w:rsidRDefault="00C55D19" w:rsidP="00C55D19">
      <w:pPr>
        <w:pStyle w:val="ListParagraph"/>
        <w:numPr>
          <w:ilvl w:val="0"/>
          <w:numId w:val="8"/>
        </w:numPr>
      </w:pPr>
      <w:r>
        <w:t>Each platform presentation will be allocated a total of 15 minutes</w:t>
      </w:r>
      <w:r w:rsidR="00E3106A">
        <w:t xml:space="preserve">. Presenters should plan for </w:t>
      </w:r>
      <w:r>
        <w:t xml:space="preserve">10 minutes of presentation with </w:t>
      </w:r>
      <w:r w:rsidR="00E3106A">
        <w:t>3-5</w:t>
      </w:r>
      <w:r>
        <w:t xml:space="preserve"> minutes</w:t>
      </w:r>
      <w:r w:rsidR="009752C1">
        <w:t xml:space="preserve"> for</w:t>
      </w:r>
      <w:r>
        <w:t xml:space="preserve"> questions</w:t>
      </w:r>
      <w:r w:rsidR="009752C1">
        <w:t>.</w:t>
      </w:r>
    </w:p>
    <w:p w14:paraId="6F59B8F4" w14:textId="523E5CA6" w:rsidR="00C55D19" w:rsidRDefault="00C55D19" w:rsidP="00C55D19">
      <w:pPr>
        <w:pStyle w:val="ListParagraph"/>
        <w:numPr>
          <w:ilvl w:val="0"/>
          <w:numId w:val="8"/>
        </w:numPr>
      </w:pPr>
      <w:r>
        <w:t>Feedback will be</w:t>
      </w:r>
      <w:r w:rsidR="009752C1">
        <w:t xml:space="preserve"> provided</w:t>
      </w:r>
      <w:r>
        <w:t xml:space="preserve"> to the residents</w:t>
      </w:r>
      <w:r w:rsidR="009752C1">
        <w:t xml:space="preserve"> in both written and verbal formats. Verbal feedback will be provided</w:t>
      </w:r>
      <w:r>
        <w:t xml:space="preserve"> immediately following the presentation</w:t>
      </w:r>
      <w:r w:rsidR="009752C1">
        <w:t xml:space="preserve"> by designated evaluators</w:t>
      </w:r>
      <w:r>
        <w:t xml:space="preserve">. </w:t>
      </w:r>
      <w:r w:rsidR="009752C1">
        <w:t>All attendees will be able to provide written feedback via an electronic form. This will be provided to the resident in the week following the conference.</w:t>
      </w:r>
      <w:r>
        <w:t xml:space="preserve"> </w:t>
      </w:r>
    </w:p>
    <w:p w14:paraId="6385B339" w14:textId="49797A53" w:rsidR="00C55D19" w:rsidRDefault="00C55D19" w:rsidP="00C55D19">
      <w:pPr>
        <w:pStyle w:val="ListParagraph"/>
        <w:numPr>
          <w:ilvl w:val="0"/>
          <w:numId w:val="8"/>
        </w:numPr>
      </w:pPr>
      <w:r>
        <w:t>Major Headings for your Platform Presentation</w:t>
      </w:r>
    </w:p>
    <w:p w14:paraId="1FC8857F" w14:textId="50B2A5C5" w:rsidR="00C55D19" w:rsidRDefault="009752C1" w:rsidP="00C55D19">
      <w:pPr>
        <w:pStyle w:val="ListParagraph"/>
        <w:numPr>
          <w:ilvl w:val="1"/>
          <w:numId w:val="8"/>
        </w:numPr>
      </w:pPr>
      <w:r>
        <w:t>Background: Why is your topic important?</w:t>
      </w:r>
    </w:p>
    <w:p w14:paraId="708E4AC8" w14:textId="1FF8993F" w:rsidR="009752C1" w:rsidRDefault="009752C1" w:rsidP="00C55D19">
      <w:pPr>
        <w:pStyle w:val="ListParagraph"/>
        <w:numPr>
          <w:ilvl w:val="1"/>
          <w:numId w:val="8"/>
        </w:numPr>
      </w:pPr>
      <w:r>
        <w:t>Objectives: What were the goals of your project?</w:t>
      </w:r>
    </w:p>
    <w:p w14:paraId="1F1BB6D1" w14:textId="42C4BDBE" w:rsidR="009752C1" w:rsidRDefault="009752C1" w:rsidP="00C55D19">
      <w:pPr>
        <w:pStyle w:val="ListParagraph"/>
        <w:numPr>
          <w:ilvl w:val="1"/>
          <w:numId w:val="8"/>
        </w:numPr>
      </w:pPr>
      <w:r>
        <w:t>Methods: How was the study conducted?</w:t>
      </w:r>
    </w:p>
    <w:p w14:paraId="10AFEEC1" w14:textId="7A2D3D24" w:rsidR="009752C1" w:rsidRDefault="009752C1" w:rsidP="00C55D19">
      <w:pPr>
        <w:pStyle w:val="ListParagraph"/>
        <w:numPr>
          <w:ilvl w:val="1"/>
          <w:numId w:val="8"/>
        </w:numPr>
      </w:pPr>
      <w:r>
        <w:t>Results: What were the outcomes of your project?</w:t>
      </w:r>
    </w:p>
    <w:p w14:paraId="348F8B96" w14:textId="5B037E57" w:rsidR="009752C1" w:rsidRDefault="009752C1" w:rsidP="00C55D19">
      <w:pPr>
        <w:pStyle w:val="ListParagraph"/>
        <w:numPr>
          <w:ilvl w:val="1"/>
          <w:numId w:val="8"/>
        </w:numPr>
      </w:pPr>
      <w:r>
        <w:t>Discussion: How will your results change practice? What are the next steps?</w:t>
      </w:r>
    </w:p>
    <w:p w14:paraId="3012BD87" w14:textId="18221699" w:rsidR="009752C1" w:rsidRDefault="009752C1" w:rsidP="00C55D19">
      <w:pPr>
        <w:pStyle w:val="ListParagraph"/>
        <w:numPr>
          <w:ilvl w:val="1"/>
          <w:numId w:val="8"/>
        </w:numPr>
      </w:pPr>
      <w:r>
        <w:t>Conclusion: What is the key takeaway for attendees?</w:t>
      </w:r>
    </w:p>
    <w:p w14:paraId="4893F2C8" w14:textId="5456AF2C" w:rsidR="00C55D19" w:rsidRPr="002B03C6" w:rsidRDefault="00C55D19" w:rsidP="00C55D19">
      <w:pPr>
        <w:ind w:left="1080"/>
      </w:pPr>
      <w:bookmarkStart w:id="0" w:name="_GoBack"/>
      <w:bookmarkEnd w:id="0"/>
    </w:p>
    <w:sectPr w:rsidR="00C55D19" w:rsidRPr="002B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6B"/>
    <w:multiLevelType w:val="hybridMultilevel"/>
    <w:tmpl w:val="DBD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5A5"/>
    <w:multiLevelType w:val="hybridMultilevel"/>
    <w:tmpl w:val="0CB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FE3"/>
    <w:multiLevelType w:val="hybridMultilevel"/>
    <w:tmpl w:val="9136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7233"/>
    <w:multiLevelType w:val="hybridMultilevel"/>
    <w:tmpl w:val="65283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C7530"/>
    <w:multiLevelType w:val="hybridMultilevel"/>
    <w:tmpl w:val="FA3A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744"/>
    <w:multiLevelType w:val="hybridMultilevel"/>
    <w:tmpl w:val="0908B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661AB"/>
    <w:multiLevelType w:val="hybridMultilevel"/>
    <w:tmpl w:val="652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9435B"/>
    <w:multiLevelType w:val="hybridMultilevel"/>
    <w:tmpl w:val="E3AC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AA"/>
    <w:rsid w:val="000E162A"/>
    <w:rsid w:val="000F686D"/>
    <w:rsid w:val="00187EEB"/>
    <w:rsid w:val="002B03C6"/>
    <w:rsid w:val="002F127F"/>
    <w:rsid w:val="00315419"/>
    <w:rsid w:val="003826CE"/>
    <w:rsid w:val="0046290E"/>
    <w:rsid w:val="004C71AA"/>
    <w:rsid w:val="005106C7"/>
    <w:rsid w:val="006679F7"/>
    <w:rsid w:val="00672AAB"/>
    <w:rsid w:val="00723CE0"/>
    <w:rsid w:val="008D47A2"/>
    <w:rsid w:val="008E081A"/>
    <w:rsid w:val="008F61BD"/>
    <w:rsid w:val="009308F4"/>
    <w:rsid w:val="0095088A"/>
    <w:rsid w:val="009752C1"/>
    <w:rsid w:val="00977F7F"/>
    <w:rsid w:val="00BE4ED5"/>
    <w:rsid w:val="00C35494"/>
    <w:rsid w:val="00C55D19"/>
    <w:rsid w:val="00D63C65"/>
    <w:rsid w:val="00DC555B"/>
    <w:rsid w:val="00E3106A"/>
    <w:rsid w:val="00EC5280"/>
    <w:rsid w:val="00EF488F"/>
    <w:rsid w:val="00F10D27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4B86"/>
  <w15:chartTrackingRefBased/>
  <w15:docId w15:val="{A0330D51-23A3-4126-AFB8-38386E6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06C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47A2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5106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2A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Teevan, Colleen</dc:creator>
  <cp:keywords/>
  <dc:description/>
  <cp:lastModifiedBy>Teevan, Colleen</cp:lastModifiedBy>
  <cp:revision>3</cp:revision>
  <dcterms:created xsi:type="dcterms:W3CDTF">2024-02-23T17:08:00Z</dcterms:created>
  <dcterms:modified xsi:type="dcterms:W3CDTF">2024-03-01T16:20:00Z</dcterms:modified>
</cp:coreProperties>
</file>